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7F6D3F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7F6D3F" w:rsidRDefault="00096FCF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7F6D3F" w:rsidRDefault="00096FCF">
            <w:pPr>
              <w:spacing w:after="0" w:line="240" w:lineRule="auto"/>
            </w:pPr>
            <w:r>
              <w:t>14283</w:t>
            </w:r>
          </w:p>
        </w:tc>
      </w:tr>
      <w:tr w:rsidR="007F6D3F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7F6D3F" w:rsidRDefault="00096FCF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7F6D3F" w:rsidRDefault="00096FCF">
            <w:pPr>
              <w:spacing w:after="0" w:line="240" w:lineRule="auto"/>
            </w:pPr>
            <w:r>
              <w:t>OSNOVNA ŠKOLA MILANA LANGA</w:t>
            </w:r>
          </w:p>
        </w:tc>
      </w:tr>
      <w:tr w:rsidR="007F6D3F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7F6D3F" w:rsidRDefault="00096FCF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7F6D3F" w:rsidRDefault="00096FCF">
            <w:pPr>
              <w:spacing w:after="0" w:line="240" w:lineRule="auto"/>
            </w:pPr>
            <w:r>
              <w:t>31</w:t>
            </w:r>
          </w:p>
        </w:tc>
      </w:tr>
    </w:tbl>
    <w:p w:rsidR="007F6D3F" w:rsidRDefault="007F6D3F"/>
    <w:p w:rsidR="007F6D3F" w:rsidRDefault="00096FCF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7F6D3F" w:rsidRDefault="00096FCF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7F6D3F" w:rsidRDefault="00096FCF" w:rsidP="00D4177F">
      <w:pPr>
        <w:spacing w:line="240" w:lineRule="auto"/>
        <w:jc w:val="center"/>
      </w:pPr>
      <w:r>
        <w:rPr>
          <w:b/>
          <w:sz w:val="28"/>
        </w:rPr>
        <w:t>I - VI 2025.</w:t>
      </w:r>
    </w:p>
    <w:p w:rsidR="00D4177F" w:rsidRDefault="00D4177F" w:rsidP="00D4177F">
      <w:pPr>
        <w:spacing w:line="240" w:lineRule="auto"/>
        <w:jc w:val="center"/>
      </w:pPr>
    </w:p>
    <w:p w:rsidR="00D4177F" w:rsidRDefault="00D4177F" w:rsidP="00D4177F">
      <w:pPr>
        <w:jc w:val="both"/>
      </w:pPr>
      <w:r>
        <w:t xml:space="preserve">Osnovna škola Milana Langa posluje u skladu sa Zakonom o odgoju i obrazovanju u osnovnoj i srednjoj školi te Statutom škole vodi proračunsko računovodstvo temeljem Pravilnika o proračunskom računovodstvu i Računskom planu, te financijske izvještaje sastavlja i predaje u skladu s odredbama Pravilnika o financijskom izvještavanju u proračunskom računovodstvu. </w:t>
      </w:r>
    </w:p>
    <w:p w:rsidR="00D4177F" w:rsidRDefault="00D4177F" w:rsidP="00D4177F">
      <w:pPr>
        <w:jc w:val="both"/>
      </w:pPr>
      <w:r>
        <w:t>Proračunski korisnik od 01.01.2016. godine posluje unutar riznice Grada Samobora.</w:t>
      </w:r>
    </w:p>
    <w:p w:rsidR="007F6D3F" w:rsidRDefault="00096FCF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7F6D3F" w:rsidRDefault="00096FCF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9265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20"/>
        <w:gridCol w:w="3275"/>
        <w:gridCol w:w="720"/>
        <w:gridCol w:w="1915"/>
        <w:gridCol w:w="1915"/>
        <w:gridCol w:w="720"/>
      </w:tblGrid>
      <w:tr w:rsidR="007F6D3F" w:rsidTr="00096FCF">
        <w:trPr>
          <w:cantSplit/>
          <w:trHeight w:val="678"/>
        </w:trPr>
        <w:tc>
          <w:tcPr>
            <w:tcW w:w="72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275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2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915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915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2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F6D3F" w:rsidTr="00096FCF">
        <w:trPr>
          <w:cantSplit/>
          <w:trHeight w:val="617"/>
        </w:trPr>
        <w:tc>
          <w:tcPr>
            <w:tcW w:w="720" w:type="dxa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275" w:type="dxa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20" w:type="dxa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915" w:type="dxa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1.096.486,23</w:t>
            </w:r>
          </w:p>
        </w:tc>
        <w:tc>
          <w:tcPr>
            <w:tcW w:w="1915" w:type="dxa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1.236.536,61</w:t>
            </w:r>
          </w:p>
        </w:tc>
        <w:tc>
          <w:tcPr>
            <w:tcW w:w="720" w:type="dxa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112,8</w:t>
            </w:r>
          </w:p>
        </w:tc>
      </w:tr>
      <w:tr w:rsidR="007F6D3F" w:rsidTr="00096FCF">
        <w:trPr>
          <w:cantSplit/>
          <w:trHeight w:val="617"/>
        </w:trPr>
        <w:tc>
          <w:tcPr>
            <w:tcW w:w="720" w:type="dxa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275" w:type="dxa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20" w:type="dxa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915" w:type="dxa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1.068.728,13</w:t>
            </w:r>
          </w:p>
        </w:tc>
        <w:tc>
          <w:tcPr>
            <w:tcW w:w="1915" w:type="dxa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1.322.798,45</w:t>
            </w:r>
          </w:p>
        </w:tc>
        <w:tc>
          <w:tcPr>
            <w:tcW w:w="720" w:type="dxa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123,8</w:t>
            </w:r>
          </w:p>
        </w:tc>
      </w:tr>
      <w:tr w:rsidR="007F6D3F" w:rsidTr="00096FCF">
        <w:trPr>
          <w:cantSplit/>
          <w:trHeight w:val="617"/>
        </w:trPr>
        <w:tc>
          <w:tcPr>
            <w:tcW w:w="720" w:type="dxa"/>
            <w:tcMar>
              <w:top w:w="0" w:type="dxa"/>
              <w:bottom w:w="0" w:type="dxa"/>
            </w:tcMar>
            <w:vAlign w:val="center"/>
          </w:tcPr>
          <w:p w:rsidR="007F6D3F" w:rsidRDefault="007F6D3F">
            <w:pPr>
              <w:keepNext/>
              <w:keepLines/>
              <w:spacing w:after="0" w:line="240" w:lineRule="auto"/>
            </w:pPr>
          </w:p>
        </w:tc>
        <w:tc>
          <w:tcPr>
            <w:tcW w:w="3275" w:type="dxa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20" w:type="dxa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915" w:type="dxa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915" w:type="dxa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86.261,84</w:t>
            </w:r>
          </w:p>
        </w:tc>
        <w:tc>
          <w:tcPr>
            <w:tcW w:w="720" w:type="dxa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7F6D3F" w:rsidTr="00096FCF">
        <w:trPr>
          <w:cantSplit/>
          <w:trHeight w:val="617"/>
        </w:trPr>
        <w:tc>
          <w:tcPr>
            <w:tcW w:w="720" w:type="dxa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275" w:type="dxa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20" w:type="dxa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915" w:type="dxa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350,00</w:t>
            </w:r>
          </w:p>
        </w:tc>
        <w:tc>
          <w:tcPr>
            <w:tcW w:w="1915" w:type="dxa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20" w:type="dxa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  <w:tr w:rsidR="007F6D3F" w:rsidTr="00096FCF">
        <w:trPr>
          <w:cantSplit/>
          <w:trHeight w:val="617"/>
        </w:trPr>
        <w:tc>
          <w:tcPr>
            <w:tcW w:w="720" w:type="dxa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275" w:type="dxa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20" w:type="dxa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915" w:type="dxa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2.674,59</w:t>
            </w:r>
          </w:p>
        </w:tc>
        <w:tc>
          <w:tcPr>
            <w:tcW w:w="1915" w:type="dxa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6.295,01</w:t>
            </w:r>
          </w:p>
        </w:tc>
        <w:tc>
          <w:tcPr>
            <w:tcW w:w="720" w:type="dxa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235,4</w:t>
            </w:r>
          </w:p>
        </w:tc>
      </w:tr>
      <w:tr w:rsidR="007F6D3F" w:rsidTr="00096FCF">
        <w:trPr>
          <w:cantSplit/>
          <w:trHeight w:val="617"/>
        </w:trPr>
        <w:tc>
          <w:tcPr>
            <w:tcW w:w="720" w:type="dxa"/>
            <w:tcMar>
              <w:top w:w="0" w:type="dxa"/>
              <w:bottom w:w="0" w:type="dxa"/>
            </w:tcMar>
            <w:vAlign w:val="center"/>
          </w:tcPr>
          <w:p w:rsidR="007F6D3F" w:rsidRDefault="007F6D3F">
            <w:pPr>
              <w:keepNext/>
              <w:keepLines/>
              <w:spacing w:after="0" w:line="240" w:lineRule="auto"/>
            </w:pPr>
          </w:p>
        </w:tc>
        <w:tc>
          <w:tcPr>
            <w:tcW w:w="3275" w:type="dxa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20" w:type="dxa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915" w:type="dxa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2.324,59</w:t>
            </w:r>
          </w:p>
        </w:tc>
        <w:tc>
          <w:tcPr>
            <w:tcW w:w="1915" w:type="dxa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6.295,01</w:t>
            </w:r>
          </w:p>
        </w:tc>
        <w:tc>
          <w:tcPr>
            <w:tcW w:w="720" w:type="dxa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270,8</w:t>
            </w:r>
          </w:p>
        </w:tc>
      </w:tr>
      <w:tr w:rsidR="007F6D3F" w:rsidTr="00096FCF">
        <w:trPr>
          <w:cantSplit/>
          <w:trHeight w:val="617"/>
        </w:trPr>
        <w:tc>
          <w:tcPr>
            <w:tcW w:w="720" w:type="dxa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275" w:type="dxa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20" w:type="dxa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915" w:type="dxa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915" w:type="dxa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20" w:type="dxa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7F6D3F" w:rsidTr="00096FCF">
        <w:trPr>
          <w:cantSplit/>
          <w:trHeight w:val="617"/>
        </w:trPr>
        <w:tc>
          <w:tcPr>
            <w:tcW w:w="720" w:type="dxa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275" w:type="dxa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20" w:type="dxa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915" w:type="dxa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915" w:type="dxa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20" w:type="dxa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7F6D3F" w:rsidTr="00096FCF">
        <w:trPr>
          <w:cantSplit/>
          <w:trHeight w:val="617"/>
        </w:trPr>
        <w:tc>
          <w:tcPr>
            <w:tcW w:w="720" w:type="dxa"/>
            <w:tcMar>
              <w:top w:w="0" w:type="dxa"/>
              <w:bottom w:w="0" w:type="dxa"/>
            </w:tcMar>
            <w:vAlign w:val="center"/>
          </w:tcPr>
          <w:p w:rsidR="007F6D3F" w:rsidRDefault="007F6D3F">
            <w:pPr>
              <w:keepNext/>
              <w:keepLines/>
              <w:spacing w:after="0" w:line="240" w:lineRule="auto"/>
            </w:pPr>
          </w:p>
        </w:tc>
        <w:tc>
          <w:tcPr>
            <w:tcW w:w="3275" w:type="dxa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20" w:type="dxa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915" w:type="dxa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915" w:type="dxa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20" w:type="dxa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7F6D3F" w:rsidTr="00096FCF">
        <w:trPr>
          <w:cantSplit/>
          <w:trHeight w:val="617"/>
        </w:trPr>
        <w:tc>
          <w:tcPr>
            <w:tcW w:w="720" w:type="dxa"/>
            <w:tcMar>
              <w:top w:w="0" w:type="dxa"/>
              <w:bottom w:w="0" w:type="dxa"/>
            </w:tcMar>
            <w:vAlign w:val="center"/>
          </w:tcPr>
          <w:p w:rsidR="007F6D3F" w:rsidRDefault="007F6D3F">
            <w:pPr>
              <w:keepNext/>
              <w:keepLines/>
              <w:spacing w:after="0" w:line="240" w:lineRule="auto"/>
            </w:pPr>
          </w:p>
        </w:tc>
        <w:tc>
          <w:tcPr>
            <w:tcW w:w="3275" w:type="dxa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20" w:type="dxa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915" w:type="dxa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915" w:type="dxa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92.556,85</w:t>
            </w:r>
          </w:p>
        </w:tc>
        <w:tc>
          <w:tcPr>
            <w:tcW w:w="720" w:type="dxa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7F6D3F" w:rsidRDefault="007F6D3F">
      <w:pPr>
        <w:spacing w:after="0"/>
      </w:pPr>
    </w:p>
    <w:p w:rsidR="007F6D3F" w:rsidRDefault="00096FCF" w:rsidP="00D4177F">
      <w:pPr>
        <w:spacing w:line="240" w:lineRule="auto"/>
        <w:jc w:val="both"/>
      </w:pPr>
      <w:r>
        <w:lastRenderedPageBreak/>
        <w:t>Iskazan je manjak prihoda i primitaka u iznosu od 92.556,85 EUR.   Glavni razlog toga je što su iskazane obveze za plaće za 06/2025u iznosu od 139.129,15 EUR, a prihod za isto nije priznat.</w:t>
      </w:r>
      <w:r w:rsidR="00D4177F">
        <w:t xml:space="preserve"> </w:t>
      </w:r>
      <w:r>
        <w:t>Prihod će nastati u idućem kvartalu na datum isplate plaće za 06/2025.</w:t>
      </w:r>
      <w:r>
        <w:br/>
      </w:r>
    </w:p>
    <w:p w:rsidR="007F6D3F" w:rsidRDefault="00096FCF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F6D3F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F6D3F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3.346,50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6.694,74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200,1</w:t>
            </w:r>
          </w:p>
        </w:tc>
      </w:tr>
    </w:tbl>
    <w:p w:rsidR="007F6D3F" w:rsidRDefault="007F6D3F">
      <w:pPr>
        <w:spacing w:after="0"/>
      </w:pPr>
    </w:p>
    <w:p w:rsidR="007F6D3F" w:rsidRDefault="00096FCF">
      <w:pPr>
        <w:spacing w:line="240" w:lineRule="auto"/>
        <w:jc w:val="both"/>
      </w:pPr>
      <w:r>
        <w:t>Kupovale su se knjige za knjižnicu u ranijem razdoblju nego prošle godine.</w:t>
      </w:r>
    </w:p>
    <w:p w:rsidR="007F6D3F" w:rsidRDefault="007F6D3F"/>
    <w:p w:rsidR="007F6D3F" w:rsidRDefault="00096FCF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F6D3F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F6D3F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(bruto) (šifre 3111 do 3114)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732.494,21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938.346,23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128,1</w:t>
            </w:r>
          </w:p>
        </w:tc>
      </w:tr>
    </w:tbl>
    <w:p w:rsidR="007F6D3F" w:rsidRDefault="007F6D3F">
      <w:pPr>
        <w:spacing w:after="0"/>
      </w:pPr>
    </w:p>
    <w:p w:rsidR="007F6D3F" w:rsidRDefault="00096FCF">
      <w:pPr>
        <w:spacing w:line="240" w:lineRule="auto"/>
        <w:jc w:val="both"/>
      </w:pPr>
      <w:r>
        <w:t>Porast osnovice za izračun plaće te rashod minulog rada. Porast broja zaposlenika.</w:t>
      </w:r>
    </w:p>
    <w:p w:rsidR="007F6D3F" w:rsidRDefault="007F6D3F"/>
    <w:p w:rsidR="007F6D3F" w:rsidRDefault="00096FCF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F6D3F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F6D3F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696.690,17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905.939,27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130,0</w:t>
            </w:r>
          </w:p>
        </w:tc>
      </w:tr>
    </w:tbl>
    <w:p w:rsidR="007F6D3F" w:rsidRDefault="007F6D3F">
      <w:pPr>
        <w:spacing w:after="0"/>
      </w:pPr>
    </w:p>
    <w:p w:rsidR="007F6D3F" w:rsidRDefault="00096FCF">
      <w:pPr>
        <w:spacing w:line="240" w:lineRule="auto"/>
        <w:jc w:val="both"/>
      </w:pPr>
      <w:r>
        <w:t>Porast osnovice za izračun plaće te rashod minulog rada. Porast broja zaposlenika.</w:t>
      </w:r>
    </w:p>
    <w:p w:rsidR="007F6D3F" w:rsidRDefault="007F6D3F"/>
    <w:p w:rsidR="007F6D3F" w:rsidRDefault="00096FCF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F6D3F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F6D3F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na plaće (šifre 3131 do 3133)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120.876,55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154.827,19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128,1</w:t>
            </w:r>
          </w:p>
        </w:tc>
      </w:tr>
    </w:tbl>
    <w:p w:rsidR="007F6D3F" w:rsidRDefault="007F6D3F">
      <w:pPr>
        <w:spacing w:after="0"/>
      </w:pPr>
    </w:p>
    <w:p w:rsidR="007F6D3F" w:rsidRDefault="00096FCF">
      <w:pPr>
        <w:spacing w:line="240" w:lineRule="auto"/>
        <w:jc w:val="both"/>
      </w:pPr>
      <w:r>
        <w:t>Porast osnovice za izračun plaće te rashod minulog rada. Porast broja zaposlenika.</w:t>
      </w:r>
    </w:p>
    <w:p w:rsidR="007F6D3F" w:rsidRDefault="007F6D3F"/>
    <w:p w:rsidR="007F6D3F" w:rsidRDefault="00096FCF">
      <w:pPr>
        <w:keepNext/>
        <w:spacing w:line="240" w:lineRule="auto"/>
        <w:jc w:val="center"/>
      </w:pPr>
      <w:r>
        <w:rPr>
          <w:sz w:val="28"/>
        </w:rPr>
        <w:lastRenderedPageBreak/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F6D3F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F6D3F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5.292,72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16.882,69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319,0</w:t>
            </w:r>
          </w:p>
        </w:tc>
      </w:tr>
    </w:tbl>
    <w:p w:rsidR="007F6D3F" w:rsidRDefault="007F6D3F">
      <w:pPr>
        <w:spacing w:after="0"/>
      </w:pPr>
    </w:p>
    <w:p w:rsidR="007F6D3F" w:rsidRDefault="00096FCF">
      <w:pPr>
        <w:spacing w:line="240" w:lineRule="auto"/>
        <w:jc w:val="both"/>
      </w:pPr>
      <w:r>
        <w:t xml:space="preserve">Ulaganja na imovini škole. Promjena prozora i obnova postojeće stolarije. Ugradnja sustava nove brave za ulazak </w:t>
      </w:r>
      <w:r w:rsidR="00D4177F">
        <w:t>zaposlenika</w:t>
      </w:r>
      <w:r>
        <w:t xml:space="preserve"> s karticama u školu.</w:t>
      </w:r>
    </w:p>
    <w:p w:rsidR="007F6D3F" w:rsidRDefault="007F6D3F"/>
    <w:p w:rsidR="007F6D3F" w:rsidRDefault="00096FCF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F6D3F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F6D3F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- nenaplaćeni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18.416,71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173.106,96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939,9</w:t>
            </w:r>
          </w:p>
        </w:tc>
      </w:tr>
    </w:tbl>
    <w:p w:rsidR="007F6D3F" w:rsidRDefault="007F6D3F">
      <w:pPr>
        <w:spacing w:after="0"/>
      </w:pPr>
    </w:p>
    <w:p w:rsidR="007F6D3F" w:rsidRDefault="00096FCF">
      <w:pPr>
        <w:spacing w:line="240" w:lineRule="auto"/>
        <w:jc w:val="both"/>
      </w:pPr>
      <w:r>
        <w:t>Zbog knjiženja plaće za 06/2025 čiji prihod još nije priznat</w:t>
      </w:r>
    </w:p>
    <w:p w:rsidR="007F6D3F" w:rsidRDefault="007F6D3F"/>
    <w:p w:rsidR="007F6D3F" w:rsidRDefault="00096FCF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F6D3F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F6D3F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iz državnog proračuna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27.955,31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7F6D3F" w:rsidRDefault="007F6D3F">
      <w:pPr>
        <w:spacing w:after="0"/>
      </w:pPr>
    </w:p>
    <w:p w:rsidR="007F6D3F" w:rsidRDefault="00096FCF">
      <w:pPr>
        <w:spacing w:line="240" w:lineRule="auto"/>
        <w:jc w:val="both"/>
      </w:pPr>
      <w:r>
        <w:t>U prošloj godini sredstva od Agencije zaprimljena su u 3. kvartalu.</w:t>
      </w:r>
    </w:p>
    <w:p w:rsidR="007F6D3F" w:rsidRDefault="007F6D3F"/>
    <w:p w:rsidR="007F6D3F" w:rsidRDefault="00096FCF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F6D3F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F6D3F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Ugovori o djelu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1.921,33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1.552,82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80,8</w:t>
            </w:r>
          </w:p>
        </w:tc>
      </w:tr>
    </w:tbl>
    <w:p w:rsidR="007F6D3F" w:rsidRDefault="007F6D3F">
      <w:pPr>
        <w:spacing w:after="0"/>
      </w:pPr>
    </w:p>
    <w:p w:rsidR="007F6D3F" w:rsidRDefault="00096FCF">
      <w:pPr>
        <w:spacing w:line="240" w:lineRule="auto"/>
        <w:jc w:val="both"/>
      </w:pPr>
      <w:r>
        <w:t>Smanjen je rashod za naknade ugovora o djelu jer nije bilo dodatnih usluga vanjskog računovodstva, radi prošlogodišnjeg razdoblja u kojem škola nije imala računovođu.</w:t>
      </w:r>
    </w:p>
    <w:p w:rsidR="007F6D3F" w:rsidRDefault="007F6D3F"/>
    <w:p w:rsidR="007F6D3F" w:rsidRDefault="00096FCF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obvezama</w:t>
      </w:r>
    </w:p>
    <w:p w:rsidR="007F6D3F" w:rsidRDefault="00096FCF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7F6D3F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F6D3F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F6D3F" w:rsidRDefault="007F6D3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11.897,35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F6D3F" w:rsidRDefault="00096F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7F6D3F" w:rsidRDefault="007F6D3F">
      <w:pPr>
        <w:spacing w:after="0"/>
      </w:pPr>
    </w:p>
    <w:p w:rsidR="007F6D3F" w:rsidRDefault="00096FCF">
      <w:pPr>
        <w:spacing w:line="240" w:lineRule="auto"/>
        <w:jc w:val="both"/>
      </w:pPr>
      <w:r>
        <w:t>Dospjele obveze u iznosu od 11.897,35 EUR odnose se na ukupne dospjele obveze za rashode poslovanja i to obveze za materijalne rashode u iznosu od 11.897,35 EUR.  Navedene obveze nisu podmirene u roku dospijeća zbog tehničkih poteškoća (</w:t>
      </w:r>
      <w:r w:rsidR="00D4177F">
        <w:t>procedure</w:t>
      </w:r>
      <w:r>
        <w:t xml:space="preserve"> u sustavu Riznice).</w:t>
      </w:r>
    </w:p>
    <w:p w:rsidR="00D4177F" w:rsidRDefault="00D4177F" w:rsidP="00D4177F">
      <w:pPr>
        <w:rPr>
          <w:rFonts w:ascii="Arial" w:hAnsi="Arial" w:cs="Arial"/>
          <w:sz w:val="22"/>
        </w:rPr>
      </w:pPr>
    </w:p>
    <w:p w:rsidR="00B5420E" w:rsidRPr="00B5420E" w:rsidRDefault="00B5420E" w:rsidP="00B5420E">
      <w:pPr>
        <w:rPr>
          <w:rFonts w:ascii="Arial" w:hAnsi="Arial" w:cs="Arial"/>
          <w:sz w:val="22"/>
        </w:rPr>
      </w:pPr>
      <w:r w:rsidRPr="00B5420E">
        <w:rPr>
          <w:rFonts w:ascii="Arial" w:hAnsi="Arial" w:cs="Arial"/>
          <w:sz w:val="22"/>
        </w:rPr>
        <w:t>KLASA: 400-03/25-01/3</w:t>
      </w:r>
    </w:p>
    <w:p w:rsidR="00B5420E" w:rsidRDefault="00B5420E" w:rsidP="00B5420E">
      <w:pPr>
        <w:rPr>
          <w:rFonts w:ascii="Arial" w:hAnsi="Arial" w:cs="Arial"/>
          <w:sz w:val="22"/>
        </w:rPr>
      </w:pPr>
      <w:r w:rsidRPr="00B5420E">
        <w:rPr>
          <w:rFonts w:ascii="Arial" w:hAnsi="Arial" w:cs="Arial"/>
          <w:sz w:val="22"/>
        </w:rPr>
        <w:t>URBROJ: 238-27-15-25-2</w:t>
      </w:r>
    </w:p>
    <w:p w:rsidR="00D4177F" w:rsidRPr="00696BC1" w:rsidRDefault="00D4177F" w:rsidP="00D4177F">
      <w:pPr>
        <w:rPr>
          <w:rFonts w:ascii="Arial" w:hAnsi="Arial" w:cs="Arial"/>
          <w:sz w:val="22"/>
        </w:rPr>
      </w:pPr>
      <w:r w:rsidRPr="00696BC1">
        <w:rPr>
          <w:rFonts w:ascii="Arial" w:hAnsi="Arial" w:cs="Arial"/>
          <w:sz w:val="22"/>
        </w:rPr>
        <w:t xml:space="preserve">Bregana, </w:t>
      </w:r>
      <w:r>
        <w:rPr>
          <w:rFonts w:ascii="Arial" w:hAnsi="Arial" w:cs="Arial"/>
          <w:sz w:val="22"/>
        </w:rPr>
        <w:t>10</w:t>
      </w:r>
      <w:r w:rsidRPr="00696BC1">
        <w:rPr>
          <w:rFonts w:ascii="Arial" w:hAnsi="Arial" w:cs="Arial"/>
          <w:sz w:val="22"/>
        </w:rPr>
        <w:t>.07.202</w:t>
      </w:r>
      <w:r>
        <w:rPr>
          <w:rFonts w:ascii="Arial" w:hAnsi="Arial" w:cs="Arial"/>
          <w:sz w:val="22"/>
        </w:rPr>
        <w:t>5</w:t>
      </w:r>
      <w:r w:rsidRPr="00696BC1">
        <w:rPr>
          <w:rFonts w:ascii="Arial" w:hAnsi="Arial" w:cs="Arial"/>
          <w:sz w:val="22"/>
        </w:rPr>
        <w:t xml:space="preserve">.                                                                           </w:t>
      </w:r>
    </w:p>
    <w:p w:rsidR="00D4177F" w:rsidRPr="00696BC1" w:rsidRDefault="00D4177F" w:rsidP="00D4177F">
      <w:pPr>
        <w:ind w:left="6372" w:firstLine="708"/>
        <w:rPr>
          <w:rFonts w:ascii="Arial" w:hAnsi="Arial" w:cs="Arial"/>
          <w:sz w:val="22"/>
        </w:rPr>
      </w:pPr>
      <w:bookmarkStart w:id="0" w:name="_GoBack"/>
      <w:bookmarkEnd w:id="0"/>
      <w:r w:rsidRPr="00696BC1">
        <w:rPr>
          <w:rFonts w:ascii="Arial" w:hAnsi="Arial" w:cs="Arial"/>
          <w:sz w:val="22"/>
        </w:rPr>
        <w:t>Ravnatelj:</w:t>
      </w:r>
    </w:p>
    <w:p w:rsidR="00D4177F" w:rsidRPr="00696BC1" w:rsidRDefault="00D4177F" w:rsidP="00D4177F">
      <w:pPr>
        <w:rPr>
          <w:rFonts w:ascii="Arial" w:hAnsi="Arial" w:cs="Arial"/>
          <w:sz w:val="22"/>
        </w:rPr>
      </w:pPr>
    </w:p>
    <w:p w:rsidR="00D4177F" w:rsidRPr="00696BC1" w:rsidRDefault="00D4177F" w:rsidP="00D4177F">
      <w:pPr>
        <w:rPr>
          <w:rFonts w:ascii="Arial" w:hAnsi="Arial" w:cs="Arial"/>
          <w:sz w:val="22"/>
        </w:rPr>
      </w:pPr>
      <w:r w:rsidRPr="00696BC1">
        <w:rPr>
          <w:rFonts w:ascii="Arial" w:hAnsi="Arial" w:cs="Arial"/>
          <w:sz w:val="22"/>
        </w:rPr>
        <w:t>Mateja Čaić</w:t>
      </w:r>
      <w:r w:rsidRPr="00696BC1">
        <w:rPr>
          <w:rFonts w:ascii="Arial" w:hAnsi="Arial" w:cs="Arial"/>
          <w:sz w:val="22"/>
        </w:rPr>
        <w:tab/>
      </w:r>
      <w:r w:rsidRPr="00696BC1">
        <w:rPr>
          <w:rFonts w:ascii="Arial" w:hAnsi="Arial" w:cs="Arial"/>
          <w:sz w:val="22"/>
        </w:rPr>
        <w:tab/>
      </w:r>
      <w:r w:rsidRPr="00696BC1">
        <w:rPr>
          <w:rFonts w:ascii="Arial" w:hAnsi="Arial" w:cs="Arial"/>
          <w:sz w:val="22"/>
        </w:rPr>
        <w:tab/>
      </w:r>
      <w:r w:rsidRPr="00696BC1">
        <w:rPr>
          <w:rFonts w:ascii="Arial" w:hAnsi="Arial" w:cs="Arial"/>
          <w:sz w:val="22"/>
        </w:rPr>
        <w:tab/>
      </w:r>
      <w:r w:rsidRPr="00696BC1">
        <w:rPr>
          <w:rFonts w:ascii="Arial" w:hAnsi="Arial" w:cs="Arial"/>
          <w:sz w:val="22"/>
        </w:rPr>
        <w:tab/>
      </w:r>
      <w:r w:rsidRPr="00696BC1">
        <w:rPr>
          <w:rFonts w:ascii="Arial" w:hAnsi="Arial" w:cs="Arial"/>
          <w:sz w:val="22"/>
        </w:rPr>
        <w:tab/>
      </w:r>
      <w:r w:rsidRPr="00696BC1">
        <w:rPr>
          <w:rFonts w:ascii="Arial" w:hAnsi="Arial" w:cs="Arial"/>
          <w:sz w:val="22"/>
        </w:rPr>
        <w:tab/>
      </w:r>
      <w:r w:rsidRPr="00696BC1">
        <w:rPr>
          <w:rFonts w:ascii="Arial" w:hAnsi="Arial" w:cs="Arial"/>
          <w:sz w:val="22"/>
        </w:rPr>
        <w:tab/>
      </w:r>
      <w:r w:rsidRPr="00696BC1">
        <w:rPr>
          <w:rFonts w:ascii="Arial" w:hAnsi="Arial" w:cs="Arial"/>
          <w:sz w:val="22"/>
        </w:rPr>
        <w:tab/>
        <w:t>Igor Matijašić, prof.</w:t>
      </w:r>
    </w:p>
    <w:p w:rsidR="00D4177F" w:rsidRPr="00696BC1" w:rsidRDefault="00D4177F" w:rsidP="00D4177F">
      <w:pPr>
        <w:rPr>
          <w:rFonts w:ascii="Arial" w:hAnsi="Arial" w:cs="Arial"/>
          <w:sz w:val="22"/>
        </w:rPr>
      </w:pPr>
      <w:r w:rsidRPr="00696BC1">
        <w:rPr>
          <w:rFonts w:ascii="Arial" w:hAnsi="Arial" w:cs="Arial"/>
          <w:sz w:val="22"/>
        </w:rPr>
        <w:t>Voditelj računovodstva OŠ Milana Langa</w:t>
      </w:r>
    </w:p>
    <w:p w:rsidR="00D4177F" w:rsidRDefault="00D4177F">
      <w:pPr>
        <w:spacing w:line="240" w:lineRule="auto"/>
        <w:jc w:val="both"/>
      </w:pPr>
    </w:p>
    <w:p w:rsidR="007F6D3F" w:rsidRDefault="007F6D3F"/>
    <w:sectPr w:rsidR="007F6D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D3F"/>
    <w:rsid w:val="00096FCF"/>
    <w:rsid w:val="007F6D3F"/>
    <w:rsid w:val="00B5420E"/>
    <w:rsid w:val="00D41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7E6E8"/>
  <w15:docId w15:val="{638E153B-9693-4795-9A80-28FCADC60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dcterms:created xsi:type="dcterms:W3CDTF">2025-07-22T07:10:00Z</dcterms:created>
  <dcterms:modified xsi:type="dcterms:W3CDTF">2025-07-22T07:22:00Z</dcterms:modified>
</cp:coreProperties>
</file>